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4658AD84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учебный 2022-2023 год)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3C1E81FF" w:rsidR="00854488" w:rsidRDefault="00854488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17B8B48E" w14:textId="10B11DA7" w:rsidR="00854488" w:rsidRDefault="00CE4BC2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«Исследователь Алтая» (к 290-летию Иоганну-Петру Фальку)</w:t>
            </w:r>
          </w:p>
        </w:tc>
        <w:tc>
          <w:tcPr>
            <w:tcW w:w="2177" w:type="dxa"/>
          </w:tcPr>
          <w:p w14:paraId="23F365A8" w14:textId="4C5D678B" w:rsidR="00854488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4B8FAF1A" w14:textId="2865D147" w:rsidR="00854488" w:rsidRDefault="00CE4BC2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623D66D0" w14:textId="484041DF" w:rsidR="00854488" w:rsidRDefault="00CE4BC2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20ACDF8D" w14:textId="10A65222" w:rsidR="00625785" w:rsidRDefault="008E084E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«Гордость русского флота» (о Нахимове А.С.)</w:t>
            </w:r>
          </w:p>
        </w:tc>
        <w:tc>
          <w:tcPr>
            <w:tcW w:w="2177" w:type="dxa"/>
          </w:tcPr>
          <w:p w14:paraId="2308DB86" w14:textId="350892C3" w:rsidR="00625785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32F96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25DA591B" w14:textId="37B5D1D6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449927D7" w14:textId="0AE39AA5" w:rsidR="00625785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F96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625785" w14:paraId="116E2A36" w14:textId="77777777" w:rsidTr="005C7FAF">
        <w:trPr>
          <w:trHeight w:val="250"/>
        </w:trPr>
        <w:tc>
          <w:tcPr>
            <w:tcW w:w="567" w:type="dxa"/>
          </w:tcPr>
          <w:p w14:paraId="143CB91D" w14:textId="77777777" w:rsidR="00625785" w:rsidRDefault="00625785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4" w:type="dxa"/>
          </w:tcPr>
          <w:p w14:paraId="78964FD8" w14:textId="77777777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</w:tcPr>
          <w:p w14:paraId="39820828" w14:textId="77777777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14:paraId="4C7FB595" w14:textId="77777777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</w:tcPr>
          <w:p w14:paraId="5A65E0CE" w14:textId="77777777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785" w14:paraId="1483606B" w14:textId="77777777" w:rsidTr="00AE67DF">
        <w:trPr>
          <w:trHeight w:val="250"/>
        </w:trPr>
        <w:tc>
          <w:tcPr>
            <w:tcW w:w="9842" w:type="dxa"/>
            <w:gridSpan w:val="5"/>
          </w:tcPr>
          <w:p w14:paraId="23C9EC85" w14:textId="55A0BEB1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9-11 классов</w:t>
            </w:r>
          </w:p>
        </w:tc>
      </w:tr>
      <w:tr w:rsidR="00625785" w14:paraId="17114DCC" w14:textId="77777777" w:rsidTr="005C7FAF">
        <w:trPr>
          <w:trHeight w:val="250"/>
        </w:trPr>
        <w:tc>
          <w:tcPr>
            <w:tcW w:w="567" w:type="dxa"/>
          </w:tcPr>
          <w:p w14:paraId="296FD05E" w14:textId="2EDEC7E6" w:rsidR="00625785" w:rsidRDefault="003F1540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41997892" w14:textId="7F9EB8D3" w:rsidR="00625785" w:rsidRDefault="003F154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540">
              <w:rPr>
                <w:rFonts w:ascii="Times New Roman" w:hAnsi="Times New Roman" w:cs="Times New Roman"/>
                <w:sz w:val="24"/>
                <w:szCs w:val="24"/>
              </w:rPr>
              <w:t>Музейный урок «Не думай о секундах свысока» (к 90-летию со дня рождения Р. Рождественского)</w:t>
            </w:r>
          </w:p>
        </w:tc>
        <w:tc>
          <w:tcPr>
            <w:tcW w:w="2177" w:type="dxa"/>
          </w:tcPr>
          <w:p w14:paraId="37B34B63" w14:textId="0B0B7062" w:rsidR="00625785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F1540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745FE057" w14:textId="476E1CD2" w:rsidR="00625785" w:rsidRDefault="003F1540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1D2E5F78" w14:textId="7A51166E" w:rsidR="00625785" w:rsidRDefault="003F1540" w:rsidP="003F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540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625785" w14:paraId="0CAE5BF6" w14:textId="77777777" w:rsidTr="005C7FAF">
        <w:trPr>
          <w:trHeight w:val="250"/>
        </w:trPr>
        <w:tc>
          <w:tcPr>
            <w:tcW w:w="567" w:type="dxa"/>
          </w:tcPr>
          <w:p w14:paraId="3FD1E9A8" w14:textId="2B0631C3" w:rsidR="00625785" w:rsidRDefault="003F1540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4" w:type="dxa"/>
          </w:tcPr>
          <w:p w14:paraId="72FD96D0" w14:textId="73C9AF7A" w:rsidR="00625785" w:rsidRDefault="004C71DD" w:rsidP="004C7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«Жизнь и времена Алтайского летописца Александра Родионова»</w:t>
            </w:r>
          </w:p>
        </w:tc>
        <w:tc>
          <w:tcPr>
            <w:tcW w:w="2177" w:type="dxa"/>
          </w:tcPr>
          <w:p w14:paraId="058FA007" w14:textId="3632A5FA" w:rsidR="00625785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4C71DD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71FAE6C2" w14:textId="76C1E334" w:rsidR="00625785" w:rsidRDefault="004C71DD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4173A5D9" w14:textId="57E9F0AC" w:rsidR="00625785" w:rsidRDefault="004C71DD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1DD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F73DF2" w14:paraId="636276A1" w14:textId="77777777" w:rsidTr="00957302">
        <w:trPr>
          <w:trHeight w:val="250"/>
        </w:trPr>
        <w:tc>
          <w:tcPr>
            <w:tcW w:w="9842" w:type="dxa"/>
            <w:gridSpan w:val="5"/>
          </w:tcPr>
          <w:p w14:paraId="5B6240F2" w14:textId="6D3B0F03" w:rsidR="00F73DF2" w:rsidRPr="00F73DF2" w:rsidRDefault="00F73DF2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D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МУЗЫКА</w:t>
            </w:r>
          </w:p>
        </w:tc>
      </w:tr>
      <w:tr w:rsidR="00E217E7" w14:paraId="516D3303" w14:textId="77777777" w:rsidTr="00957302">
        <w:trPr>
          <w:trHeight w:val="250"/>
        </w:trPr>
        <w:tc>
          <w:tcPr>
            <w:tcW w:w="9842" w:type="dxa"/>
            <w:gridSpan w:val="5"/>
          </w:tcPr>
          <w:p w14:paraId="543B6780" w14:textId="77777777" w:rsidR="00E217E7" w:rsidRDefault="00E217E7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17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  <w:p w14:paraId="725C13B6" w14:textId="0002D270" w:rsidR="00E217E7" w:rsidRPr="00E217E7" w:rsidRDefault="00CE4BC2" w:rsidP="00F73DF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E217E7" w:rsidRPr="00E217E7">
              <w:rPr>
                <w:rFonts w:ascii="Times New Roman" w:hAnsi="Times New Roman" w:cs="Times New Roman"/>
                <w:bCs/>
                <w:sz w:val="24"/>
                <w:szCs w:val="24"/>
              </w:rPr>
              <w:t>-11кл.</w:t>
            </w:r>
          </w:p>
        </w:tc>
      </w:tr>
      <w:tr w:rsidR="00F73DF2" w14:paraId="142164F9" w14:textId="77777777" w:rsidTr="005C7FAF">
        <w:trPr>
          <w:trHeight w:val="250"/>
        </w:trPr>
        <w:tc>
          <w:tcPr>
            <w:tcW w:w="567" w:type="dxa"/>
          </w:tcPr>
          <w:p w14:paraId="654DB22F" w14:textId="116FD62E" w:rsidR="00F73DF2" w:rsidRDefault="00E217E7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0A7863E7" w14:textId="479D4971" w:rsidR="00F73DF2" w:rsidRDefault="00E217E7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70B9B4C0" w14:textId="43F7821D" w:rsidR="00E217E7" w:rsidRDefault="00E217E7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одного экспоната: История патефона и его наследия»</w:t>
            </w:r>
          </w:p>
        </w:tc>
        <w:tc>
          <w:tcPr>
            <w:tcW w:w="2177" w:type="dxa"/>
          </w:tcPr>
          <w:p w14:paraId="1F58175F" w14:textId="766F1DBE" w:rsidR="00F73DF2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217E7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11856777" w14:textId="0E803C8E" w:rsidR="00F73DF2" w:rsidRDefault="00E217E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45DEEC70" w14:textId="7D04149C" w:rsidR="00F73DF2" w:rsidRDefault="00E217E7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217E7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CE4BC2" w14:paraId="522BF9CA" w14:textId="77777777" w:rsidTr="005C7FAF">
        <w:trPr>
          <w:trHeight w:val="250"/>
        </w:trPr>
        <w:tc>
          <w:tcPr>
            <w:tcW w:w="567" w:type="dxa"/>
          </w:tcPr>
          <w:p w14:paraId="017F4CB9" w14:textId="447879E8" w:rsidR="00CE4BC2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0BAF0AEF" w14:textId="15B49108" w:rsidR="00CE4BC2" w:rsidRPr="00CE4BC2" w:rsidRDefault="00CE4BC2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Музейный урок «Петр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(к 350-летию со дня рождения)</w:t>
            </w:r>
          </w:p>
        </w:tc>
        <w:tc>
          <w:tcPr>
            <w:tcW w:w="2177" w:type="dxa"/>
          </w:tcPr>
          <w:p w14:paraId="55432F5E" w14:textId="4DFB2A88" w:rsidR="00CE4BC2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0D7D0580" w14:textId="0A7A8D1E" w:rsidR="00CE4BC2" w:rsidRDefault="00CE4BC2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1048C14A" w14:textId="3BEF5C4C" w:rsidR="00CE4BC2" w:rsidRPr="00E217E7" w:rsidRDefault="00CE4BC2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132F96" w14:paraId="49E11BC5" w14:textId="77777777" w:rsidTr="005C7FAF">
        <w:trPr>
          <w:trHeight w:val="250"/>
        </w:trPr>
        <w:tc>
          <w:tcPr>
            <w:tcW w:w="567" w:type="dxa"/>
          </w:tcPr>
          <w:p w14:paraId="4C72A245" w14:textId="5BF339B8" w:rsidR="00132F96" w:rsidRDefault="00132F96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4" w:type="dxa"/>
          </w:tcPr>
          <w:p w14:paraId="64C7FED7" w14:textId="518C67B9" w:rsidR="00132F96" w:rsidRDefault="00132F96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Музейный урок «Первые почтовые марки России»</w:t>
            </w:r>
          </w:p>
        </w:tc>
        <w:tc>
          <w:tcPr>
            <w:tcW w:w="2177" w:type="dxa"/>
          </w:tcPr>
          <w:p w14:paraId="67886CC6" w14:textId="39191F66" w:rsidR="00132F96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32F96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</w:p>
        </w:tc>
        <w:tc>
          <w:tcPr>
            <w:tcW w:w="1712" w:type="dxa"/>
          </w:tcPr>
          <w:p w14:paraId="77C1CCA1" w14:textId="0A163F4E" w:rsidR="00132F96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60D4417C" w14:textId="37DEE8C2" w:rsidR="00132F96" w:rsidRPr="00CE4BC2" w:rsidRDefault="00132F96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2F96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  <w:tr w:rsidR="00132F96" w14:paraId="6F76B2E1" w14:textId="77777777" w:rsidTr="005C7FAF">
        <w:trPr>
          <w:trHeight w:val="250"/>
        </w:trPr>
        <w:tc>
          <w:tcPr>
            <w:tcW w:w="567" w:type="dxa"/>
          </w:tcPr>
          <w:p w14:paraId="182FA8F0" w14:textId="37B9453E" w:rsidR="00132F96" w:rsidRDefault="00132F96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4" w:type="dxa"/>
          </w:tcPr>
          <w:p w14:paraId="59A23DC1" w14:textId="4027F3F9" w:rsidR="00132F96" w:rsidRDefault="00132F96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7770C398" w14:textId="2D11E86C" w:rsidR="00132F96" w:rsidRDefault="00132F96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одного экспоната: История появления шахмат»</w:t>
            </w:r>
          </w:p>
        </w:tc>
        <w:tc>
          <w:tcPr>
            <w:tcW w:w="2177" w:type="dxa"/>
          </w:tcPr>
          <w:p w14:paraId="3C0C9834" w14:textId="37655DD0" w:rsidR="00132F96" w:rsidRDefault="0035021A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32F96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2022г.</w:t>
            </w:r>
            <w:bookmarkStart w:id="0" w:name="_GoBack"/>
            <w:bookmarkEnd w:id="0"/>
          </w:p>
        </w:tc>
        <w:tc>
          <w:tcPr>
            <w:tcW w:w="1712" w:type="dxa"/>
          </w:tcPr>
          <w:p w14:paraId="4A37D1A4" w14:textId="77EA1054" w:rsidR="00132F96" w:rsidRDefault="00132F96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5A7256BF" w14:textId="2BB05C07" w:rsidR="00132F96" w:rsidRPr="00132F96" w:rsidRDefault="00132F96" w:rsidP="00F73DF2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2F96">
              <w:rPr>
                <w:rFonts w:ascii="Times New Roman" w:hAnsi="Times New Roman" w:cs="Times New Roman"/>
                <w:sz w:val="24"/>
                <w:szCs w:val="24"/>
              </w:rPr>
              <w:t>МБУК «Музей истории развития горного производства им. Акинфия Демидова»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C24DF"/>
    <w:rsid w:val="00132F96"/>
    <w:rsid w:val="0035021A"/>
    <w:rsid w:val="003F1540"/>
    <w:rsid w:val="004C71DD"/>
    <w:rsid w:val="005C7FAF"/>
    <w:rsid w:val="00625785"/>
    <w:rsid w:val="00687B5D"/>
    <w:rsid w:val="00854488"/>
    <w:rsid w:val="008E084E"/>
    <w:rsid w:val="009F7975"/>
    <w:rsid w:val="00AC1F13"/>
    <w:rsid w:val="00CD3EAD"/>
    <w:rsid w:val="00CE4BC2"/>
    <w:rsid w:val="00D5180D"/>
    <w:rsid w:val="00E217E7"/>
    <w:rsid w:val="00F7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55DA1-8D75-488F-AD7F-33B4723F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Muzey</cp:lastModifiedBy>
  <cp:revision>7</cp:revision>
  <dcterms:created xsi:type="dcterms:W3CDTF">2022-08-30T08:11:00Z</dcterms:created>
  <dcterms:modified xsi:type="dcterms:W3CDTF">2022-10-12T08:25:00Z</dcterms:modified>
</cp:coreProperties>
</file>