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A030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проведения мероприятий в Муниципальное бюджетном учреждение культуры «Музей истории развития горного производства имени Акинфия Демидова» Змеиногорского района Алтайского края на АПРЕЛЬ 2025 г.</w:t>
      </w:r>
    </w:p>
    <w:p w14:paraId="56340B4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lang w:eastAsia="ru-RU"/>
        </w:rPr>
      </w:pPr>
      <w:r>
        <w:rPr>
          <w:rFonts w:ascii="Times New Roman" w:hAnsi="Times New Roman" w:eastAsia="Times New Roman" w:cs="Times New Roman"/>
          <w:b/>
          <w:bCs/>
          <w:kern w:val="36"/>
          <w:lang w:eastAsia="ru-RU"/>
        </w:rPr>
        <w:t xml:space="preserve">в рамках Межведомственного культурно-образовательного проекта </w:t>
      </w:r>
    </w:p>
    <w:p w14:paraId="25A1587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kern w:val="36"/>
          <w:lang w:eastAsia="ru-RU"/>
        </w:rPr>
      </w:pPr>
      <w:r>
        <w:rPr>
          <w:rFonts w:ascii="Times New Roman" w:hAnsi="Times New Roman" w:eastAsia="Times New Roman" w:cs="Times New Roman"/>
          <w:b/>
          <w:bCs/>
          <w:kern w:val="36"/>
          <w:lang w:eastAsia="ru-RU"/>
        </w:rPr>
        <w:t>«Культура для школьников»</w:t>
      </w:r>
    </w:p>
    <w:p w14:paraId="39CAC2FD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Примечание:</w:t>
      </w:r>
    </w:p>
    <w:p w14:paraId="32A738E1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 - мероприятие проводится в рамках межведомственного проекта «Культура для школьников»</w:t>
      </w:r>
    </w:p>
    <w:p w14:paraId="543DE8D4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 - мероприятие проводится в рамках программы «Пушкинская карта»</w:t>
      </w:r>
    </w:p>
    <w:p w14:paraId="6619E5B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*** - мероприятие проводится в рамках программы «Пушкинская карта» и межведомственного проекта «Культура для школьников»</w:t>
      </w:r>
    </w:p>
    <w:p w14:paraId="0A8F132D">
      <w:pPr>
        <w:spacing w:after="0" w:line="240" w:lineRule="auto"/>
        <w:jc w:val="right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>(по всем возникшим вопросам вы можете связаться с организаторами)</w:t>
      </w:r>
    </w:p>
    <w:tbl>
      <w:tblPr>
        <w:tblStyle w:val="4"/>
        <w:tblpPr w:leftFromText="180" w:rightFromText="180" w:vertAnchor="text" w:horzAnchor="margin" w:tblpXSpec="center" w:tblpY="440"/>
        <w:tblOverlap w:val="never"/>
        <w:tblW w:w="90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4111"/>
        <w:gridCol w:w="1984"/>
        <w:gridCol w:w="2126"/>
      </w:tblGrid>
      <w:tr w14:paraId="6D7C4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DF49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и время 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1222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и название мероприятия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CF45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Аудитория/условия проведения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BB96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 и ответственный за проведение</w:t>
            </w:r>
          </w:p>
        </w:tc>
      </w:tr>
      <w:tr w14:paraId="58CF4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90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E290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г. Змеиногорск, МБУК «Музей»</w:t>
            </w:r>
          </w:p>
        </w:tc>
      </w:tr>
      <w:tr w14:paraId="0A3E2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B08FDF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18.04.</w:t>
            </w:r>
          </w:p>
          <w:p w14:paraId="22A0FA5A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12</w:t>
            </w:r>
            <w:r>
              <w:rPr>
                <w:rFonts w:ascii="Times New Roman" w:hAnsi="Times New Roman" w:eastAsia="Calibri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403B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40 лет со дня открытия музея истории развития горного производства имени Акинфия Демидова. </w:t>
            </w:r>
          </w:p>
          <w:p w14:paraId="423158A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**Мероприятие </w:t>
            </w:r>
          </w:p>
          <w:p w14:paraId="67848E7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«Музей сквозь время - встреча у истоков».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993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население </w:t>
            </w:r>
            <w:r>
              <w:rPr>
                <w:rFonts w:ascii="Times New Roman" w:hAnsi="Times New Roman" w:cs="Times New Roman"/>
                <w:bCs/>
              </w:rPr>
              <w:br w:type="textWrapping"/>
            </w:r>
            <w:r>
              <w:rPr>
                <w:rFonts w:ascii="Times New Roman" w:hAnsi="Times New Roman" w:cs="Times New Roman"/>
                <w:bCs/>
              </w:rPr>
              <w:t>(платно 50 руб.)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60FF2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Музей</w:t>
            </w:r>
            <w:r>
              <w:rPr>
                <w:rFonts w:ascii="Times New Roman" w:hAnsi="Times New Roman" w:eastAsia="Calibri" w:cs="Times New Roman"/>
              </w:rPr>
              <w:br w:type="textWrapping"/>
            </w:r>
            <w:r>
              <w:rPr>
                <w:rFonts w:ascii="Times New Roman" w:hAnsi="Times New Roman" w:eastAsia="Calibri" w:cs="Times New Roman"/>
              </w:rPr>
              <w:t>Комарова О.А.</w:t>
            </w:r>
          </w:p>
          <w:p w14:paraId="7740C122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8-(38587)2-26-82</w:t>
            </w:r>
          </w:p>
        </w:tc>
      </w:tr>
      <w:tr w14:paraId="23746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6F542F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04.04. 14</w:t>
            </w:r>
            <w:r>
              <w:rPr>
                <w:rFonts w:ascii="Times New Roman" w:hAnsi="Times New Roman" w:eastAsia="Calibri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F9DCC1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К 300-летию М.Д. Демидову. </w:t>
            </w:r>
          </w:p>
          <w:p w14:paraId="28FD80A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iCs/>
              </w:rPr>
              <w:t>*Музейный урок - «Отец династии»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D756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5-8, 9-11 кл.,</w:t>
            </w:r>
          </w:p>
          <w:p w14:paraId="310F52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203DE1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(бесплатно)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86034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Музей</w:t>
            </w:r>
          </w:p>
          <w:p w14:paraId="4C8F7BF6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Пичугин Д.С.</w:t>
            </w:r>
          </w:p>
          <w:p w14:paraId="0107CDF2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8-(38587)2-26-82</w:t>
            </w:r>
          </w:p>
        </w:tc>
      </w:tr>
      <w:tr w14:paraId="256D9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D64CA8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21.04.</w:t>
            </w:r>
          </w:p>
          <w:p w14:paraId="5275002A">
            <w:pPr>
              <w:spacing w:after="0" w:line="240" w:lineRule="auto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</w:rPr>
              <w:t>11</w:t>
            </w:r>
            <w:r>
              <w:rPr>
                <w:rFonts w:ascii="Times New Roman" w:hAnsi="Times New Roman" w:eastAsia="Calibri" w:cs="Times New Roman"/>
                <w:lang w:val="en-US"/>
              </w:rPr>
              <w:t>:</w:t>
            </w:r>
            <w:r>
              <w:rPr>
                <w:rFonts w:ascii="Times New Roman" w:hAnsi="Times New Roman" w:eastAsia="Calibri" w:cs="Times New Roman"/>
              </w:rPr>
              <w:t>0</w:t>
            </w:r>
            <w:r>
              <w:rPr>
                <w:rFonts w:ascii="Times New Roman" w:hAnsi="Times New Roman" w:eastAsia="Calibri" w:cs="Times New Roman"/>
                <w:lang w:val="en-US"/>
              </w:rPr>
              <w:t>0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2E0B09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*Музейный доклад.</w:t>
            </w:r>
          </w:p>
          <w:p w14:paraId="6976A9B2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История школьного музея Тихомирова В.М.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AC2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население </w:t>
            </w:r>
            <w:r>
              <w:rPr>
                <w:rFonts w:ascii="Times New Roman" w:hAnsi="Times New Roman" w:cs="Times New Roman"/>
                <w:bCs/>
              </w:rPr>
              <w:br w:type="textWrapping"/>
            </w:r>
            <w:r>
              <w:rPr>
                <w:rFonts w:ascii="Times New Roman" w:hAnsi="Times New Roman" w:cs="Times New Roman"/>
                <w:bCs/>
              </w:rPr>
              <w:t>(бесплатно)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B021BF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 xml:space="preserve">Музей </w:t>
            </w:r>
          </w:p>
          <w:p w14:paraId="33CE7A7C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Кондратенко А.Ю.</w:t>
            </w:r>
          </w:p>
          <w:p w14:paraId="5C7F946A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8-(38587)2-26-82</w:t>
            </w:r>
          </w:p>
        </w:tc>
      </w:tr>
      <w:tr w14:paraId="0719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BAD195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26.02</w:t>
            </w:r>
          </w:p>
          <w:p w14:paraId="1F87720B">
            <w:pPr>
              <w:spacing w:after="0" w:line="240" w:lineRule="auto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</w:rPr>
              <w:t>13</w:t>
            </w:r>
            <w:r>
              <w:rPr>
                <w:rFonts w:ascii="Times New Roman" w:hAnsi="Times New Roman" w:eastAsia="Calibri" w:cs="Times New Roman"/>
                <w:lang w:val="en-US"/>
              </w:rPr>
              <w:t>:00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48ED45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*Музейный урок </w:t>
            </w:r>
          </w:p>
          <w:p w14:paraId="2A2EC0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iCs/>
              </w:rPr>
              <w:t>«А без музыки и не хочется пропадать. История патефона»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961C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5-8, 9-11 кл.,</w:t>
            </w:r>
          </w:p>
          <w:p w14:paraId="5EA92F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(бесплатно)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B358E4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Музей</w:t>
            </w:r>
          </w:p>
          <w:p w14:paraId="3184FBB4">
            <w:pPr>
              <w:spacing w:after="0" w:line="240" w:lineRule="auto"/>
              <w:rPr>
                <w:rFonts w:hint="default" w:ascii="Times New Roman" w:hAnsi="Times New Roman" w:eastAsia="Calibri" w:cs="Times New Roman"/>
                <w:lang w:val="ru-RU"/>
              </w:rPr>
            </w:pPr>
            <w:r>
              <w:rPr>
                <w:rFonts w:ascii="Times New Roman" w:hAnsi="Times New Roman" w:eastAsia="Calibri" w:cs="Times New Roman"/>
                <w:lang w:val="ru-RU"/>
              </w:rPr>
              <w:t>Пичугин</w:t>
            </w:r>
            <w:r>
              <w:rPr>
                <w:rFonts w:hint="default" w:ascii="Times New Roman" w:hAnsi="Times New Roman" w:eastAsia="Calibri" w:cs="Times New Roman"/>
                <w:lang w:val="ru-RU"/>
              </w:rPr>
              <w:t xml:space="preserve"> Д.С.</w:t>
            </w:r>
            <w:bookmarkStart w:id="0" w:name="_GoBack"/>
            <w:bookmarkEnd w:id="0"/>
          </w:p>
          <w:p w14:paraId="1B82E1B5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8-(38587)2-26-82</w:t>
            </w:r>
          </w:p>
        </w:tc>
      </w:tr>
      <w:tr w14:paraId="38188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99AE84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01.12-31.12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C8A8E4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**Обзорная экскурсия по залам и территории музея, по историческим местам г. Змеиногорска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03E96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1-4, 5-8, 9-11 кл.,</w:t>
            </w:r>
          </w:p>
          <w:p w14:paraId="731CEA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3764EBA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(80-350 руб.)</w:t>
            </w:r>
          </w:p>
          <w:p w14:paraId="35B08396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B4F43F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Музей</w:t>
            </w:r>
            <w:r>
              <w:rPr>
                <w:rFonts w:ascii="Times New Roman" w:hAnsi="Times New Roman" w:eastAsia="Calibri" w:cs="Times New Roman"/>
              </w:rPr>
              <w:br w:type="textWrapping"/>
            </w:r>
            <w:r>
              <w:rPr>
                <w:rFonts w:ascii="Times New Roman" w:hAnsi="Times New Roman" w:eastAsia="Calibri" w:cs="Times New Roman"/>
              </w:rPr>
              <w:t>Пичугин Д.С.</w:t>
            </w:r>
          </w:p>
          <w:p w14:paraId="4FF1FB5D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Горбунова Н.В.</w:t>
            </w:r>
          </w:p>
          <w:p w14:paraId="7CC54C99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8-(38587)2-26-82</w:t>
            </w:r>
          </w:p>
        </w:tc>
      </w:tr>
      <w:tr w14:paraId="48B5B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BBF14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01.12-31.12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FE386F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**Самостоятельный просмотр экспозиций и выставок музея.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C7CF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1-4, 5-8, 9-11 кл.,</w:t>
            </w:r>
          </w:p>
          <w:p w14:paraId="677C68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население</w:t>
            </w:r>
          </w:p>
          <w:p w14:paraId="2ABF263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(80-100 руб.)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904AA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Музей</w:t>
            </w:r>
          </w:p>
          <w:p w14:paraId="7AA49F95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Кондратенко А.Ю.</w:t>
            </w:r>
          </w:p>
          <w:p w14:paraId="188B0F52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Орлова Н.В.</w:t>
            </w:r>
          </w:p>
          <w:p w14:paraId="29D76E78">
            <w:pPr>
              <w:spacing w:after="0" w:line="240" w:lineRule="auto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8-(38587)2-26-82</w:t>
            </w:r>
          </w:p>
        </w:tc>
      </w:tr>
    </w:tbl>
    <w:p w14:paraId="7DFFF8E3">
      <w:pPr>
        <w:spacing w:after="0" w:line="240" w:lineRule="auto"/>
      </w:pPr>
    </w:p>
    <w:p w14:paraId="5FFC080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14:paraId="62CE215B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Исполнитель:</w:t>
      </w:r>
    </w:p>
    <w:p w14:paraId="18E28E35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Васильев А.А.</w:t>
      </w:r>
    </w:p>
    <w:p w14:paraId="46763B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8-(38587)2-26-82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A2B"/>
    <w:rsid w:val="0006673F"/>
    <w:rsid w:val="000675C9"/>
    <w:rsid w:val="000D5AC1"/>
    <w:rsid w:val="00161BFA"/>
    <w:rsid w:val="002251DD"/>
    <w:rsid w:val="002C3722"/>
    <w:rsid w:val="00334CBA"/>
    <w:rsid w:val="00340DA0"/>
    <w:rsid w:val="003A4BB7"/>
    <w:rsid w:val="003A62CE"/>
    <w:rsid w:val="003B4312"/>
    <w:rsid w:val="004236C0"/>
    <w:rsid w:val="00427210"/>
    <w:rsid w:val="00460D1D"/>
    <w:rsid w:val="0046525B"/>
    <w:rsid w:val="004A0F86"/>
    <w:rsid w:val="005651F6"/>
    <w:rsid w:val="005822A9"/>
    <w:rsid w:val="00582751"/>
    <w:rsid w:val="005D7E89"/>
    <w:rsid w:val="005E3657"/>
    <w:rsid w:val="00671AC5"/>
    <w:rsid w:val="006A4813"/>
    <w:rsid w:val="006F1596"/>
    <w:rsid w:val="00714245"/>
    <w:rsid w:val="00746AEE"/>
    <w:rsid w:val="00811912"/>
    <w:rsid w:val="008158DB"/>
    <w:rsid w:val="00855483"/>
    <w:rsid w:val="00860DF2"/>
    <w:rsid w:val="008759D5"/>
    <w:rsid w:val="00881A2B"/>
    <w:rsid w:val="00891387"/>
    <w:rsid w:val="00962FD3"/>
    <w:rsid w:val="00991B89"/>
    <w:rsid w:val="0099751E"/>
    <w:rsid w:val="009C033F"/>
    <w:rsid w:val="00A06F14"/>
    <w:rsid w:val="00A3350F"/>
    <w:rsid w:val="00AF04D8"/>
    <w:rsid w:val="00B2110F"/>
    <w:rsid w:val="00B41322"/>
    <w:rsid w:val="00BF06C0"/>
    <w:rsid w:val="00BF2B08"/>
    <w:rsid w:val="00C75B3A"/>
    <w:rsid w:val="00CD5AF8"/>
    <w:rsid w:val="00D64636"/>
    <w:rsid w:val="00D650F5"/>
    <w:rsid w:val="00DB3819"/>
    <w:rsid w:val="00EB6029"/>
    <w:rsid w:val="00EE294E"/>
    <w:rsid w:val="00EE63F1"/>
    <w:rsid w:val="00F31CD9"/>
    <w:rsid w:val="00F3508C"/>
    <w:rsid w:val="00F7631E"/>
    <w:rsid w:val="00FE4622"/>
    <w:rsid w:val="4CAF0324"/>
    <w:rsid w:val="4E27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1584</Characters>
  <Lines>13</Lines>
  <Paragraphs>3</Paragraphs>
  <TotalTime>2</TotalTime>
  <ScaleCrop>false</ScaleCrop>
  <LinksUpToDate>false</LinksUpToDate>
  <CharactersWithSpaces>1858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2025-03-25T03:19:00Z</dcterms:created>
  <dc:creator>User</dc:creator>
  <cp:lastModifiedBy>User</cp:lastModifiedBy>
  <cp:lastPrinted>2024-11-01T04:13:00Z</cp:lastPrinted>
  <dcterms:modified xsi:type="dcterms:W3CDTF">2025-03-25T06:37:26Z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785DFE42DF86457AB0AF28CE1292E23C_13</vt:lpwstr>
  </property>
</Properties>
</file>